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B3" w:rsidRPr="00FF2434" w:rsidRDefault="00FF2434">
      <w:pPr>
        <w:jc w:val="center"/>
        <w:rPr>
          <w:rFonts w:ascii="Comic Sans MS" w:eastAsia="Amatic SC" w:hAnsi="Comic Sans MS" w:cs="Amatic SC"/>
          <w:b/>
          <w:color w:val="FF0000"/>
          <w:sz w:val="44"/>
          <w:szCs w:val="44"/>
        </w:rPr>
      </w:pPr>
      <w:r>
        <w:rPr>
          <w:rFonts w:ascii="Comic Sans MS" w:eastAsia="Amatic SC" w:hAnsi="Comic Sans MS" w:cs="Amatic SC"/>
          <w:b/>
          <w:color w:val="FF0000"/>
          <w:sz w:val="44"/>
          <w:szCs w:val="44"/>
        </w:rPr>
        <w:t>April/</w:t>
      </w:r>
      <w:r w:rsidR="00AE5F7F" w:rsidRPr="00FF2434">
        <w:rPr>
          <w:rFonts w:ascii="Comic Sans MS" w:eastAsia="Amatic SC" w:hAnsi="Comic Sans MS" w:cs="Amatic SC"/>
          <w:b/>
          <w:color w:val="FF0000"/>
          <w:sz w:val="44"/>
          <w:szCs w:val="44"/>
        </w:rPr>
        <w:t>May 2018 OSOB Reading Calendar</w:t>
      </w:r>
    </w:p>
    <w:p w:rsidR="008C7BB3" w:rsidRDefault="00AE5F7F" w:rsidP="00DC5303">
      <w:pPr>
        <w:jc w:val="center"/>
        <w:rPr>
          <w:rFonts w:ascii="Comic Sans MS" w:eastAsia="Amatic SC" w:hAnsi="Comic Sans MS" w:cs="Amatic SC"/>
          <w:b/>
          <w:color w:val="FF0000"/>
          <w:sz w:val="44"/>
          <w:szCs w:val="44"/>
          <w:u w:val="single"/>
        </w:rPr>
      </w:pPr>
      <w:r w:rsidRPr="00FF2434">
        <w:rPr>
          <w:rFonts w:ascii="Comic Sans MS" w:eastAsia="Amatic SC" w:hAnsi="Comic Sans MS" w:cs="Amatic SC"/>
          <w:b/>
          <w:color w:val="FF0000"/>
          <w:sz w:val="44"/>
          <w:szCs w:val="44"/>
          <w:u w:val="single"/>
        </w:rPr>
        <w:t>Friendship According to Humphrey</w:t>
      </w:r>
    </w:p>
    <w:p w:rsidR="00FF2434" w:rsidRPr="00FF2434" w:rsidRDefault="00FF2434" w:rsidP="00DC5303">
      <w:pPr>
        <w:jc w:val="center"/>
        <w:rPr>
          <w:rFonts w:ascii="Comic Sans MS" w:eastAsia="Amatic SC" w:hAnsi="Comic Sans MS" w:cs="Amatic SC"/>
          <w:b/>
          <w:color w:val="FF0000"/>
          <w:sz w:val="44"/>
          <w:szCs w:val="44"/>
          <w:u w:val="single"/>
        </w:rPr>
      </w:pPr>
      <w:bookmarkStart w:id="0" w:name="_GoBack"/>
      <w:bookmarkEnd w:id="0"/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625"/>
        <w:gridCol w:w="2565"/>
        <w:gridCol w:w="2595"/>
        <w:gridCol w:w="2565"/>
      </w:tblGrid>
      <w:tr w:rsidR="008C7BB3" w:rsidRPr="00FF2434">
        <w:trPr>
          <w:jc w:val="center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AE5F7F">
            <w:pPr>
              <w:widowControl w:val="0"/>
              <w:spacing w:line="240" w:lineRule="auto"/>
              <w:jc w:val="center"/>
              <w:rPr>
                <w:rFonts w:ascii="Comic Sans MS" w:eastAsia="Amatic SC" w:hAnsi="Comic Sans MS" w:cs="Amatic SC"/>
                <w:b/>
                <w:sz w:val="28"/>
                <w:szCs w:val="28"/>
                <w:u w:val="single"/>
              </w:rPr>
            </w:pPr>
            <w:r w:rsidRPr="00FF2434">
              <w:rPr>
                <w:rFonts w:ascii="Comic Sans MS" w:eastAsia="Amatic SC" w:hAnsi="Comic Sans MS" w:cs="Amatic SC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FF2434">
            <w:pPr>
              <w:widowControl w:val="0"/>
              <w:spacing w:line="240" w:lineRule="auto"/>
              <w:jc w:val="center"/>
              <w:rPr>
                <w:rFonts w:ascii="Comic Sans MS" w:eastAsia="Amatic SC" w:hAnsi="Comic Sans MS" w:cs="Amatic SC"/>
                <w:b/>
                <w:sz w:val="28"/>
                <w:szCs w:val="28"/>
                <w:u w:val="single"/>
              </w:rPr>
            </w:pPr>
            <w:r>
              <w:rPr>
                <w:rFonts w:ascii="Comic Sans MS" w:eastAsia="Amatic SC" w:hAnsi="Comic Sans MS" w:cs="Amatic SC"/>
                <w:b/>
                <w:sz w:val="28"/>
                <w:szCs w:val="28"/>
                <w:u w:val="single"/>
              </w:rPr>
              <w:t>T</w:t>
            </w:r>
            <w:r w:rsidR="00AE5F7F" w:rsidRPr="00FF2434">
              <w:rPr>
                <w:rFonts w:ascii="Comic Sans MS" w:eastAsia="Amatic SC" w:hAnsi="Comic Sans MS" w:cs="Amatic SC"/>
                <w:b/>
                <w:sz w:val="28"/>
                <w:szCs w:val="28"/>
                <w:u w:val="single"/>
              </w:rPr>
              <w:t>uesday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AE5F7F">
            <w:pPr>
              <w:widowControl w:val="0"/>
              <w:spacing w:line="240" w:lineRule="auto"/>
              <w:jc w:val="center"/>
              <w:rPr>
                <w:rFonts w:ascii="Comic Sans MS" w:eastAsia="Amatic SC" w:hAnsi="Comic Sans MS" w:cs="Amatic SC"/>
                <w:b/>
                <w:sz w:val="28"/>
                <w:szCs w:val="28"/>
                <w:u w:val="single"/>
              </w:rPr>
            </w:pPr>
            <w:r w:rsidRPr="00FF2434">
              <w:rPr>
                <w:rFonts w:ascii="Comic Sans MS" w:eastAsia="Amatic SC" w:hAnsi="Comic Sans MS" w:cs="Amatic SC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FF2434">
            <w:pPr>
              <w:widowControl w:val="0"/>
              <w:spacing w:line="240" w:lineRule="auto"/>
              <w:jc w:val="center"/>
              <w:rPr>
                <w:rFonts w:ascii="Comic Sans MS" w:eastAsia="Amatic SC" w:hAnsi="Comic Sans MS" w:cs="Amatic SC"/>
                <w:b/>
                <w:sz w:val="28"/>
                <w:szCs w:val="28"/>
                <w:u w:val="single"/>
              </w:rPr>
            </w:pPr>
            <w:r>
              <w:rPr>
                <w:rFonts w:ascii="Comic Sans MS" w:eastAsia="Amatic SC" w:hAnsi="Comic Sans MS" w:cs="Amatic SC"/>
                <w:b/>
                <w:sz w:val="28"/>
                <w:szCs w:val="28"/>
                <w:u w:val="single"/>
              </w:rPr>
              <w:t>T</w:t>
            </w:r>
            <w:r w:rsidR="00AE5F7F" w:rsidRPr="00FF2434">
              <w:rPr>
                <w:rFonts w:ascii="Comic Sans MS" w:eastAsia="Amatic SC" w:hAnsi="Comic Sans MS" w:cs="Amatic SC"/>
                <w:b/>
                <w:sz w:val="28"/>
                <w:szCs w:val="28"/>
                <w:u w:val="single"/>
              </w:rPr>
              <w:t>hursday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AE5F7F">
            <w:pPr>
              <w:widowControl w:val="0"/>
              <w:spacing w:line="240" w:lineRule="auto"/>
              <w:jc w:val="center"/>
              <w:rPr>
                <w:rFonts w:ascii="Comic Sans MS" w:eastAsia="Amatic SC" w:hAnsi="Comic Sans MS" w:cs="Amatic SC"/>
                <w:b/>
                <w:sz w:val="28"/>
                <w:szCs w:val="28"/>
                <w:u w:val="single"/>
              </w:rPr>
            </w:pPr>
            <w:r w:rsidRPr="00FF2434">
              <w:rPr>
                <w:rFonts w:ascii="Comic Sans MS" w:eastAsia="Amatic SC" w:hAnsi="Comic Sans MS" w:cs="Amatic SC"/>
                <w:b/>
                <w:sz w:val="28"/>
                <w:szCs w:val="28"/>
                <w:u w:val="single"/>
              </w:rPr>
              <w:t>Friday</w:t>
            </w:r>
          </w:p>
        </w:tc>
      </w:tr>
      <w:tr w:rsidR="008C7BB3" w:rsidRPr="00FF2434">
        <w:trPr>
          <w:jc w:val="center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AE5F7F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16  K</w:t>
            </w:r>
            <w:r w:rsidR="00FF2434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ickoff</w:t>
            </w: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</w:t>
            </w:r>
            <w:proofErr w:type="spellStart"/>
            <w:r w:rsidR="00FF2434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Assembly</w:t>
            </w:r>
            <w:r w:rsid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:</w:t>
            </w:r>
            <w:r w:rsidR="00FF2434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Chapter</w:t>
            </w:r>
            <w:proofErr w:type="spellEnd"/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1</w:t>
            </w:r>
          </w:p>
          <w:p w:rsidR="008C7BB3" w:rsidRPr="00FF2434" w:rsidRDefault="00FF2434" w:rsidP="00FF2434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Chapter</w:t>
            </w:r>
            <w:r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2:</w:t>
            </w: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Read at home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AE5F7F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17</w:t>
            </w:r>
          </w:p>
          <w:p w:rsidR="008C7BB3" w:rsidRPr="00FF2434" w:rsidRDefault="00FF2434" w:rsidP="00FF2434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Chapter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AE5F7F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18</w:t>
            </w:r>
          </w:p>
          <w:p w:rsidR="008C7BB3" w:rsidRPr="00FF2434" w:rsidRDefault="00FF2434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Chapter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4 </w:t>
            </w:r>
          </w:p>
          <w:p w:rsidR="008C7BB3" w:rsidRPr="00FF2434" w:rsidRDefault="008C7BB3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</w:p>
          <w:p w:rsidR="008C7BB3" w:rsidRPr="00FF2434" w:rsidRDefault="008C7BB3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AE5F7F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19</w:t>
            </w:r>
          </w:p>
          <w:p w:rsidR="008C7BB3" w:rsidRPr="00FF2434" w:rsidRDefault="00FF2434" w:rsidP="00FF2434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Chapter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AE5F7F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20</w:t>
            </w:r>
          </w:p>
          <w:p w:rsidR="008C7BB3" w:rsidRPr="00FF2434" w:rsidRDefault="00FF2434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Chapter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6</w:t>
            </w:r>
          </w:p>
        </w:tc>
      </w:tr>
      <w:tr w:rsidR="008C7BB3" w:rsidRPr="00FF2434">
        <w:trPr>
          <w:jc w:val="center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AE5F7F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23</w:t>
            </w:r>
          </w:p>
          <w:p w:rsidR="008C7BB3" w:rsidRPr="00FF2434" w:rsidRDefault="00FF2434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Chapter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AE5F7F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24</w:t>
            </w:r>
          </w:p>
          <w:p w:rsidR="008C7BB3" w:rsidRPr="00FF2434" w:rsidRDefault="00FF2434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Chapter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AE5F7F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25</w:t>
            </w:r>
          </w:p>
          <w:p w:rsidR="008C7BB3" w:rsidRPr="00FF2434" w:rsidRDefault="00FF2434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Chapter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9</w:t>
            </w:r>
          </w:p>
          <w:p w:rsidR="008C7BB3" w:rsidRPr="00FF2434" w:rsidRDefault="008C7BB3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</w:p>
          <w:p w:rsidR="008C7BB3" w:rsidRPr="00FF2434" w:rsidRDefault="008C7BB3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AE5F7F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26</w:t>
            </w:r>
          </w:p>
          <w:p w:rsidR="008C7BB3" w:rsidRPr="00FF2434" w:rsidRDefault="00FF2434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Chapter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AE5F7F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27</w:t>
            </w:r>
          </w:p>
          <w:p w:rsidR="008C7BB3" w:rsidRPr="00FF2434" w:rsidRDefault="00FF2434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Chapter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11</w:t>
            </w:r>
          </w:p>
          <w:p w:rsidR="008C7BB3" w:rsidRPr="00FF2434" w:rsidRDefault="008C7BB3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</w:p>
          <w:p w:rsidR="008C7BB3" w:rsidRPr="00FF2434" w:rsidRDefault="008C7BB3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</w:p>
        </w:tc>
      </w:tr>
      <w:tr w:rsidR="008C7BB3" w:rsidRPr="00FF2434">
        <w:trPr>
          <w:jc w:val="center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AE5F7F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30</w:t>
            </w:r>
          </w:p>
          <w:p w:rsidR="008C7BB3" w:rsidRPr="00FF2434" w:rsidRDefault="00FF2434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Chapter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AE5F7F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1</w:t>
            </w:r>
          </w:p>
          <w:p w:rsidR="008C7BB3" w:rsidRPr="00FF2434" w:rsidRDefault="00FF2434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Chapters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13 &amp; 14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AE5F7F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2</w:t>
            </w:r>
          </w:p>
          <w:p w:rsidR="008C7BB3" w:rsidRPr="00FF2434" w:rsidRDefault="00FF2434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Chapter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AE5F7F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3</w:t>
            </w:r>
          </w:p>
          <w:p w:rsidR="008C7BB3" w:rsidRPr="00FF2434" w:rsidRDefault="00FF2434" w:rsidP="00FF2434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Humphrey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’</w:t>
            </w: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s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G</w:t>
            </w: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uide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</w:t>
            </w: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to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</w:t>
            </w: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the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</w:t>
            </w: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Care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</w:t>
            </w: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and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</w:t>
            </w: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Feeding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</w:t>
            </w: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of</w:t>
            </w:r>
            <w:r w:rsidR="00AE5F7F"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 xml:space="preserve"> F</w:t>
            </w: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riends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3" w:rsidRPr="00FF2434" w:rsidRDefault="00AE5F7F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4</w:t>
            </w:r>
          </w:p>
          <w:p w:rsidR="008C7BB3" w:rsidRPr="00FF2434" w:rsidRDefault="00AE5F7F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  <w:r w:rsidRPr="00FF2434">
              <w:rPr>
                <w:rFonts w:ascii="Comic Sans MS" w:eastAsia="Amatic SC" w:hAnsi="Comic Sans MS" w:cs="Amatic SC"/>
                <w:b/>
                <w:sz w:val="24"/>
                <w:szCs w:val="24"/>
              </w:rPr>
              <w:t>Return Books to school</w:t>
            </w:r>
          </w:p>
          <w:p w:rsidR="008C7BB3" w:rsidRPr="00FF2434" w:rsidRDefault="008C7BB3">
            <w:pPr>
              <w:widowControl w:val="0"/>
              <w:spacing w:line="240" w:lineRule="auto"/>
              <w:rPr>
                <w:rFonts w:ascii="Comic Sans MS" w:eastAsia="Amatic SC" w:hAnsi="Comic Sans MS" w:cs="Amatic SC"/>
                <w:b/>
                <w:sz w:val="24"/>
                <w:szCs w:val="24"/>
              </w:rPr>
            </w:pPr>
          </w:p>
        </w:tc>
      </w:tr>
    </w:tbl>
    <w:p w:rsidR="008C7BB3" w:rsidRPr="00FF2434" w:rsidRDefault="00AE5F7F">
      <w:pPr>
        <w:jc w:val="center"/>
        <w:rPr>
          <w:rFonts w:ascii="Comic Sans MS" w:eastAsia="Amatic SC" w:hAnsi="Comic Sans MS" w:cs="Amatic SC"/>
          <w:sz w:val="36"/>
          <w:szCs w:val="36"/>
        </w:rPr>
      </w:pPr>
      <w:r w:rsidRPr="00FF2434">
        <w:rPr>
          <w:rFonts w:ascii="Comic Sans MS" w:eastAsia="Amatic SC" w:hAnsi="Comic Sans MS" w:cs="Amatic SC"/>
          <w:sz w:val="36"/>
          <w:szCs w:val="36"/>
        </w:rPr>
        <w:t>*Please return books upon completion of the program*</w:t>
      </w:r>
    </w:p>
    <w:p w:rsidR="008C7BB3" w:rsidRPr="00FF2434" w:rsidRDefault="00AE5F7F">
      <w:pPr>
        <w:jc w:val="center"/>
        <w:rPr>
          <w:rFonts w:ascii="Comic Sans MS" w:eastAsia="Amatic SC" w:hAnsi="Comic Sans MS" w:cs="Amatic SC"/>
          <w:sz w:val="36"/>
          <w:szCs w:val="36"/>
        </w:rPr>
      </w:pPr>
      <w:r w:rsidRPr="00FF2434">
        <w:rPr>
          <w:rFonts w:ascii="Comic Sans MS" w:eastAsia="Amatic SC" w:hAnsi="Comic Sans MS" w:cs="Amatic SC"/>
          <w:sz w:val="36"/>
          <w:szCs w:val="36"/>
        </w:rPr>
        <w:t xml:space="preserve">Be sure to visit boothhillosob.weebly.com </w:t>
      </w:r>
    </w:p>
    <w:p w:rsidR="008C7BB3" w:rsidRDefault="00AE5F7F">
      <w:pPr>
        <w:jc w:val="center"/>
        <w:rPr>
          <w:rFonts w:ascii="Amatic SC" w:eastAsia="Amatic SC" w:hAnsi="Amatic SC" w:cs="Amatic SC"/>
          <w:b/>
          <w:color w:val="00B0F0"/>
          <w:sz w:val="72"/>
          <w:szCs w:val="72"/>
          <w:u w:val="single"/>
        </w:rPr>
      </w:pPr>
      <w:r>
        <w:rPr>
          <w:rFonts w:ascii="Amatic SC" w:eastAsia="Amatic SC" w:hAnsi="Amatic SC" w:cs="Amatic SC"/>
          <w:b/>
          <w:noProof/>
          <w:color w:val="00B0F0"/>
          <w:sz w:val="72"/>
          <w:szCs w:val="72"/>
          <w:u w:val="single"/>
          <w:lang w:val="en-US"/>
        </w:rPr>
        <w:drawing>
          <wp:inline distT="114300" distB="114300" distL="114300" distR="114300">
            <wp:extent cx="1285875" cy="1028700"/>
            <wp:effectExtent l="0" t="0" r="9525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C7BB3">
      <w:headerReference w:type="default" r:id="rId8"/>
      <w:pgSz w:w="15840" w:h="122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7F" w:rsidRDefault="00AE5F7F">
      <w:pPr>
        <w:spacing w:line="240" w:lineRule="auto"/>
      </w:pPr>
      <w:r>
        <w:separator/>
      </w:r>
    </w:p>
  </w:endnote>
  <w:endnote w:type="continuationSeparator" w:id="0">
    <w:p w:rsidR="00AE5F7F" w:rsidRDefault="00AE5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atic SC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7F" w:rsidRDefault="00AE5F7F">
      <w:pPr>
        <w:spacing w:line="240" w:lineRule="auto"/>
      </w:pPr>
      <w:r>
        <w:separator/>
      </w:r>
    </w:p>
  </w:footnote>
  <w:footnote w:type="continuationSeparator" w:id="0">
    <w:p w:rsidR="00AE5F7F" w:rsidRDefault="00AE5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B3" w:rsidRDefault="008C7B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7BB3"/>
    <w:rsid w:val="008C7BB3"/>
    <w:rsid w:val="00AE5F7F"/>
    <w:rsid w:val="00DC5303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Shelton Public Schools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Lindsay</dc:creator>
  <cp:lastModifiedBy>Armstrong, Lindsay</cp:lastModifiedBy>
  <cp:revision>2</cp:revision>
  <dcterms:created xsi:type="dcterms:W3CDTF">2018-03-22T15:26:00Z</dcterms:created>
  <dcterms:modified xsi:type="dcterms:W3CDTF">2018-03-22T15:26:00Z</dcterms:modified>
</cp:coreProperties>
</file>